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B9" w:rsidRDefault="00361B50" w:rsidP="00786BB9">
      <w:pPr>
        <w:keepNext/>
        <w:spacing w:before="240" w:after="240" w:line="480" w:lineRule="auto"/>
        <w:ind w:left="5279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786BB9">
        <w:rPr>
          <w:color w:val="000000"/>
          <w:u w:color="000000"/>
        </w:rPr>
        <w:t>Załącznik Nr 2 do zarządzenia Nr ....................</w:t>
      </w:r>
      <w:r w:rsidR="00786BB9">
        <w:rPr>
          <w:color w:val="000000"/>
          <w:u w:color="000000"/>
        </w:rPr>
        <w:br/>
        <w:t>Burmistrza Miasta Sławkowa</w:t>
      </w:r>
      <w:r w:rsidR="00786BB9">
        <w:rPr>
          <w:color w:val="000000"/>
          <w:u w:color="000000"/>
        </w:rPr>
        <w:br/>
        <w:t>z dnia 2 kwietnia 2020 r.</w:t>
      </w:r>
    </w:p>
    <w:p w:rsidR="004168AB" w:rsidRDefault="004168AB" w:rsidP="00786BB9">
      <w:pPr>
        <w:keepNext/>
        <w:spacing w:after="480"/>
        <w:jc w:val="center"/>
        <w:rPr>
          <w:b/>
          <w:color w:val="000000"/>
          <w:u w:color="000000"/>
        </w:rPr>
      </w:pPr>
    </w:p>
    <w:p w:rsidR="00786BB9" w:rsidRDefault="00786BB9" w:rsidP="00786BB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UMOWA UŻYCZENIA NR</w:t>
      </w:r>
    </w:p>
    <w:p w:rsidR="00786BB9" w:rsidRDefault="00786BB9" w:rsidP="00786BB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zawarta w dniu ………………………... w  Sławkowie</w:t>
      </w:r>
    </w:p>
    <w:p w:rsidR="00786BB9" w:rsidRDefault="00786BB9" w:rsidP="00786BB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pomiędzy:</w:t>
      </w:r>
    </w:p>
    <w:p w:rsidR="00786BB9" w:rsidRDefault="00786BB9" w:rsidP="00786BB9">
      <w:pPr>
        <w:spacing w:before="240" w:after="24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Gminą Sławków, z siedzibą  41-260 Sławków, Rynek 1, NIP 625-244-51-99, </w:t>
      </w:r>
    </w:p>
    <w:p w:rsidR="00786BB9" w:rsidRDefault="00786BB9" w:rsidP="00786BB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reprezentowaną przez</w:t>
      </w:r>
    </w:p>
    <w:p w:rsidR="00786BB9" w:rsidRDefault="00786BB9" w:rsidP="00786BB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Burmistrza Miasta Sławkowa – </w:t>
      </w:r>
      <w:r>
        <w:rPr>
          <w:b/>
          <w:color w:val="000000"/>
          <w:u w:color="000000"/>
        </w:rPr>
        <w:t>mgr Rafała Adamczyka</w:t>
      </w:r>
    </w:p>
    <w:p w:rsidR="00786BB9" w:rsidRDefault="00786BB9" w:rsidP="00786BB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zwanym dalej </w:t>
      </w:r>
      <w:r>
        <w:rPr>
          <w:b/>
          <w:color w:val="000000"/>
          <w:u w:color="000000"/>
        </w:rPr>
        <w:t xml:space="preserve">„Użyczającym” </w:t>
      </w:r>
    </w:p>
    <w:p w:rsidR="00786BB9" w:rsidRDefault="00786BB9" w:rsidP="00786BB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</w:t>
      </w:r>
    </w:p>
    <w:p w:rsidR="00786BB9" w:rsidRDefault="00786BB9" w:rsidP="00786BB9">
      <w:pPr>
        <w:spacing w:before="240" w:after="24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Panem/Panią </w:t>
      </w:r>
    </w:p>
    <w:p w:rsidR="00786BB9" w:rsidRDefault="00786BB9" w:rsidP="00786BB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zamieszkałym(-ą) w</w:t>
      </w:r>
    </w:p>
    <w:p w:rsidR="00786BB9" w:rsidRDefault="00786BB9" w:rsidP="00786BB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41-260 Sławków, ul.</w:t>
      </w:r>
    </w:p>
    <w:p w:rsidR="00786BB9" w:rsidRDefault="00786BB9" w:rsidP="00786BB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PESEL</w:t>
      </w:r>
    </w:p>
    <w:p w:rsidR="00786BB9" w:rsidRDefault="00786BB9" w:rsidP="00786BB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zwanym(-ą) dalej </w:t>
      </w:r>
      <w:r>
        <w:rPr>
          <w:b/>
          <w:color w:val="000000"/>
          <w:u w:color="000000"/>
        </w:rPr>
        <w:t>„Biorącym użyczenie”</w:t>
      </w:r>
    </w:p>
    <w:p w:rsidR="00786BB9" w:rsidRDefault="00786BB9" w:rsidP="00786BB9">
      <w:pPr>
        <w:spacing w:before="240" w:after="24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 następującej treści:</w:t>
      </w:r>
    </w:p>
    <w:p w:rsidR="00786BB9" w:rsidRDefault="00786BB9" w:rsidP="00786B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Sprzęt będący przedmiotem użyczenia jest własnością Gminy Sławków.</w:t>
      </w:r>
    </w:p>
    <w:p w:rsidR="00786BB9" w:rsidRDefault="00786BB9" w:rsidP="00786B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Użyczający oddaje do bezpłatnego używania Biorącemu użyczenie następujący sprzęt i oprogramowanie: ……………………………………….............................................................................</w:t>
      </w:r>
    </w:p>
    <w:p w:rsidR="00786BB9" w:rsidRDefault="00786BB9" w:rsidP="00786BB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Sprzęt wymieniony w ust.1 jest kompletny, sprawny i nie posiada uszkodzeń ani braków. Przedmiot użyczenia będzie zainstalowany w lokalu Biorącego użyczenie pod adresem: ................................................</w:t>
      </w:r>
    </w:p>
    <w:p w:rsidR="00786BB9" w:rsidRDefault="00786BB9" w:rsidP="00786BB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Przekazanie sprzętu, o którym mowa w ust. 1 następuje na podstawie protokołu zdawczo-odbiorczego.</w:t>
      </w:r>
    </w:p>
    <w:p w:rsidR="00786BB9" w:rsidRDefault="00786BB9" w:rsidP="00786B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Umowa zawarta jest na czas określony, od dnia podpisania umowy do momentu przywrócenia przez Ministra Edukacji Narodowej zajęć lekcyjnych w szkołach.</w:t>
      </w:r>
    </w:p>
    <w:p w:rsidR="00786BB9" w:rsidRDefault="00786BB9" w:rsidP="00786BB9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Odbiór sprzętu przez Biorącego użyczenie następuje z Urzędu Miasta Sławkowa, ul. Łosińska 1, 41-260 Sławków.</w:t>
      </w:r>
    </w:p>
    <w:p w:rsidR="00786BB9" w:rsidRDefault="00786BB9" w:rsidP="00786BB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 upływie terminu ujętego w ust. 1 Biorący użyczenie zobowiązuje się bez wezwania zwrócić Użyczającemu przedmiot użyczenia w terminie 7 dni w stanie niepogorszonym ponad zużycie wynikające z prawidłowej eksploatacji. Zwrot następuje na podstawie protokołu zdawczo-odbiorczego.</w:t>
      </w:r>
    </w:p>
    <w:p w:rsidR="00786BB9" w:rsidRDefault="00786BB9" w:rsidP="00786BB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Przedmiot użyczenia należy zwrócić na adres: Urząd Miasta Sławkowa, ul. Łosińska 1, 41-260  Sławków.</w:t>
      </w:r>
    </w:p>
    <w:p w:rsidR="00786BB9" w:rsidRDefault="00786BB9" w:rsidP="00786B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Biorący użyczenie zobowiązuje się  do:</w:t>
      </w:r>
    </w:p>
    <w:p w:rsidR="00786BB9" w:rsidRDefault="00786BB9" w:rsidP="00786BB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nieodpłatnego przyjęcia do używania niezbędnego sprzętu komputerowego w celach realizacji przez ucznia lub nauczyciela zajęć z wykorzystaniem metod i technik kształcenia na odległość lub innego sposobu kształcenia;</w:t>
      </w:r>
    </w:p>
    <w:p w:rsidR="00786BB9" w:rsidRDefault="00786BB9" w:rsidP="00786BB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używać przedmiotu użyczenia zgodnie z jego przeznaczeniem tj. do realizacji zajęć z wykorzystaniem metod i techniki kształcenia na odległość lub innego sposobu kształcenia  oraz zabezpieczyć przed kradzieżą, uszkodzeniem i zniszczeniem,</w:t>
      </w:r>
    </w:p>
    <w:p w:rsidR="00786BB9" w:rsidRDefault="00786BB9" w:rsidP="00786BB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pokrywania kosztów energii elektrycznej koniecznej do pracy ww. sprzętu;</w:t>
      </w:r>
    </w:p>
    <w:p w:rsidR="00786BB9" w:rsidRDefault="00786BB9" w:rsidP="00786BB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używania przekazanego sprzętu zgodnie z umową, obowiązującymi przepisami prawa i przyjęcia na siebie pełnej odpowiedzialności prawnej w przypadku działalności sprzecznej z umową lub przepisami prawa;</w:t>
      </w:r>
    </w:p>
    <w:p w:rsidR="00786BB9" w:rsidRDefault="00786BB9" w:rsidP="00786BB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dochowania należytej staranności w używaniu powierzonego sprzętu, a w przypadku jego uszkodzenia lub zniszczenia wyrażenie zgody na dochodzenie przez Gminę zwrotu kosztów koniecznych napraw lub zakupu nowego sprzętu;</w:t>
      </w:r>
    </w:p>
    <w:p w:rsidR="00786BB9" w:rsidRDefault="00786BB9" w:rsidP="00786BB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niezbywania i nieobciążania żadnym prawem otrzymanego sprzętu na rzecz osób trzecich, a w przypadku</w:t>
      </w:r>
    </w:p>
    <w:p w:rsidR="00786BB9" w:rsidRDefault="00786BB9" w:rsidP="00786BB9">
      <w:pPr>
        <w:spacing w:before="240" w:after="24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jego zbycia zwrotu kosztów zakupu nowego sprzętu.</w:t>
      </w:r>
    </w:p>
    <w:p w:rsidR="00786BB9" w:rsidRDefault="00786BB9" w:rsidP="00786BB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Biorący użyczenie nie może przedmiotu użyczenia, sprzedać pod rygorem odpowiedzialności cywilnej i karnej ani oddać w użyczenie i najem.</w:t>
      </w:r>
    </w:p>
    <w:p w:rsidR="00786BB9" w:rsidRDefault="00786BB9" w:rsidP="00786BB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Biorący użyczenie zobowiązuje się do przestrzegania następujących zasad korzystania z przedmiotu użyczenia:</w:t>
      </w:r>
    </w:p>
    <w:p w:rsidR="00786BB9" w:rsidRDefault="00786BB9" w:rsidP="00786BB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instalacja oprogramowania może odbywać się wyłącznie na podstawie posiadanych praw autorskich określonych w licencji tego oprogramowania;</w:t>
      </w:r>
    </w:p>
    <w:p w:rsidR="00786BB9" w:rsidRDefault="00786BB9" w:rsidP="00786BB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zabronione jest ściąganie plików z Internetu, które są chronione prawami autorskimi, w tym w szczególności plików muzycznych i filmowych;</w:t>
      </w:r>
    </w:p>
    <w:p w:rsidR="00786BB9" w:rsidRDefault="00786BB9" w:rsidP="00786BB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zabronione jest wykorzystywanie sprzętu do kopiowania danych, plików chronionych prawami autorskimi zawartych na wszelkiego rodzaju nośnikach zewnętrznych.</w:t>
      </w:r>
    </w:p>
    <w:p w:rsidR="00786BB9" w:rsidRDefault="00786BB9" w:rsidP="00786BB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zabronione jest wykorzystywanie sprzętu niezgodnie z jego przeznaczeniem lub do innych celów niż użytek w celach realizacji przez ucznia lub nauczyciela zajęć z wykorzystaniem metod i technik kształcenia na odległość lub innego sposobu kształcenia, w tym wykorzystywanie do celów prowadzenia działalności gospodarczej Biorącego użyczenie lub innych osób, które będą korzystać z przedmiotu użyczenia;</w:t>
      </w:r>
    </w:p>
    <w:p w:rsidR="00786BB9" w:rsidRDefault="00786BB9" w:rsidP="00786BB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zabronione jest usuwanie jakichkolwiek oznaczeń zamieszczonych na sprzęcie,</w:t>
      </w:r>
    </w:p>
    <w:p w:rsidR="00786BB9" w:rsidRDefault="00786BB9" w:rsidP="00786BB9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f) </w:t>
      </w:r>
      <w:r>
        <w:rPr>
          <w:color w:val="000000"/>
          <w:u w:color="000000"/>
        </w:rPr>
        <w:t>zabroniona jest jakakolwiek ingerencja w integralność warstwy sprzętowej (hardware -urządzenie zainstalowane we wnętrzu obudowy sprzętu) i programowej (software - oprogramowanie, w tym system operacyjny);</w:t>
      </w:r>
    </w:p>
    <w:p w:rsidR="00786BB9" w:rsidRDefault="00786BB9" w:rsidP="00786BB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w celu kontroli przestrzegania wyżej wymienionych zasad, Biorący użyczenie ma  obowiązek udostępnić sprzęt na każde wezwanie Użyczającego, w miejscu i czasie w takim wezwaniu określonym.</w:t>
      </w:r>
    </w:p>
    <w:p w:rsidR="00786BB9" w:rsidRDefault="00786BB9" w:rsidP="00786BB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Użyczający nie dokonuje instalacji sprzętu komputerowego w lokalu Biorącego użyczenie wskazanym w §2 ust. 2, jak również żadnych napraw wynikłych w czasie użytkowania sprzętu komputerowego przez Biorącego użyczenie.</w:t>
      </w:r>
    </w:p>
    <w:p w:rsidR="00786BB9" w:rsidRDefault="00786BB9" w:rsidP="00786B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Konsekwencje prawne i finansowe wynikające z nieprzestrzegania zasad określonych w § 4 ponosić będzie Biorący użyczenie.</w:t>
      </w:r>
    </w:p>
    <w:p w:rsidR="00786BB9" w:rsidRDefault="00786BB9" w:rsidP="00786BB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Biorący użyczenie zobowiązuje się do dokonywania na własny koszt wszelkich zawinionych przez siebie napraw przedmiotu użyczenia w takim zakresie, w jakim jest to konieczne dla zachowania przedmiotu użyczenia w stanie niepogorszonym.</w:t>
      </w:r>
    </w:p>
    <w:p w:rsidR="00786BB9" w:rsidRDefault="00786BB9" w:rsidP="00786BB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wystąpienia konieczności dokonania naprawy sprzętu, Biorący użyczenie zobowiązuje się niezwłocznie zgłosić to do Referatu Informatyki w Urzędzie Miasta Sławkowa, ul. Łosińska 1, 41-260 Sławków.</w:t>
      </w:r>
    </w:p>
    <w:p w:rsidR="00786BB9" w:rsidRDefault="00786BB9" w:rsidP="00786BB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 wypadek trwałego zniszczenia lub utraty sprzętu będącego przedmiotem użyczenia, Biorący  użyczenie zobowiązuje się do pokrycia szkody jednak nie większej niż pierwotna kwota zakupu.</w:t>
      </w:r>
    </w:p>
    <w:p w:rsidR="00786BB9" w:rsidRDefault="00786BB9" w:rsidP="00786B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W sprawach nieuregulowanych w niniejszej umowie zastosowanie mają przepisy Kodeksu cywilnego.</w:t>
      </w:r>
    </w:p>
    <w:p w:rsidR="00786BB9" w:rsidRDefault="00786BB9" w:rsidP="00786BB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roszczeń związanych z niniejszą umową spory będą rozstrzygane przez sądy</w:t>
      </w:r>
    </w:p>
    <w:p w:rsidR="00786BB9" w:rsidRDefault="00786BB9" w:rsidP="00786BB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powszechne, właściwe dla siedziby Użyczającego.</w:t>
      </w:r>
    </w:p>
    <w:p w:rsidR="00786BB9" w:rsidRDefault="00786BB9" w:rsidP="00786B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Wszelkie zmiany i uzupełnienie umowy wymagają formy pisemnej pod rygorem nieważności.</w:t>
      </w:r>
    </w:p>
    <w:p w:rsidR="00786BB9" w:rsidRDefault="00786BB9" w:rsidP="00786B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Umowa zostaje sporządzona w trzech jednobrzmiących egzemplarzach, dwa egzemplarze dla Użyczającego i jeden dla Biorącego użyczenie.</w:t>
      </w:r>
    </w:p>
    <w:p w:rsidR="00786BB9" w:rsidRDefault="00786BB9" w:rsidP="00786BB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……………………………………………                                                        ……………………………………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5103"/>
      </w:tblGrid>
      <w:tr w:rsidR="00786BB9" w:rsidTr="00CE6531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BB9" w:rsidRDefault="00786BB9" w:rsidP="00CE6531">
            <w:pPr>
              <w:jc w:val="center"/>
              <w:rPr>
                <w:color w:val="000000"/>
                <w:u w:color="000000"/>
              </w:rPr>
            </w:pPr>
            <w:r>
              <w:t xml:space="preserve">Użyczający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BB9" w:rsidRDefault="00786BB9" w:rsidP="00CE6531">
            <w:pPr>
              <w:jc w:val="center"/>
              <w:rPr>
                <w:color w:val="000000"/>
                <w:u w:color="000000"/>
              </w:rPr>
            </w:pPr>
            <w:r>
              <w:t>Biorący użyczenie</w:t>
            </w:r>
          </w:p>
        </w:tc>
      </w:tr>
    </w:tbl>
    <w:p w:rsidR="00786BB9" w:rsidRDefault="00786BB9" w:rsidP="00786BB9">
      <w:pPr>
        <w:rPr>
          <w:color w:val="000000"/>
          <w:u w:color="000000"/>
        </w:rPr>
      </w:pPr>
    </w:p>
    <w:p w:rsidR="00A011CB" w:rsidRDefault="00A011CB"/>
    <w:sectPr w:rsidR="00A011CB" w:rsidSect="00801BB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B73" w:rsidRDefault="004F7B73" w:rsidP="00361B50">
      <w:pPr>
        <w:spacing w:after="0" w:line="240" w:lineRule="auto"/>
      </w:pPr>
      <w:r>
        <w:separator/>
      </w:r>
    </w:p>
  </w:endnote>
  <w:endnote w:type="continuationSeparator" w:id="0">
    <w:p w:rsidR="004F7B73" w:rsidRDefault="004F7B73" w:rsidP="0036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430C2F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430C2F" w:rsidRDefault="00A011CB">
          <w:pPr>
            <w:rPr>
              <w:sz w:val="18"/>
            </w:rPr>
          </w:pPr>
          <w:r>
            <w:rPr>
              <w:sz w:val="18"/>
            </w:rPr>
            <w:t>Id: 5C68D075-9BEC-4110-A6CC-88377D6F96B4.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430C2F" w:rsidRDefault="00A011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61B5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61B50">
            <w:rPr>
              <w:sz w:val="18"/>
            </w:rPr>
            <w:fldChar w:fldCharType="separate"/>
          </w:r>
          <w:r w:rsidR="004168AB">
            <w:rPr>
              <w:noProof/>
              <w:sz w:val="18"/>
            </w:rPr>
            <w:t>1</w:t>
          </w:r>
          <w:r w:rsidR="00361B50">
            <w:rPr>
              <w:sz w:val="18"/>
            </w:rPr>
            <w:fldChar w:fldCharType="end"/>
          </w:r>
        </w:p>
      </w:tc>
    </w:tr>
  </w:tbl>
  <w:p w:rsidR="00430C2F" w:rsidRDefault="004F7B7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B73" w:rsidRDefault="004F7B73" w:rsidP="00361B50">
      <w:pPr>
        <w:spacing w:after="0" w:line="240" w:lineRule="auto"/>
      </w:pPr>
      <w:r>
        <w:separator/>
      </w:r>
    </w:p>
  </w:footnote>
  <w:footnote w:type="continuationSeparator" w:id="0">
    <w:p w:rsidR="004F7B73" w:rsidRDefault="004F7B73" w:rsidP="00361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786BB9"/>
    <w:rsid w:val="00361B50"/>
    <w:rsid w:val="004168AB"/>
    <w:rsid w:val="004F7B73"/>
    <w:rsid w:val="00737275"/>
    <w:rsid w:val="00786BB9"/>
    <w:rsid w:val="00A0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B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szieba</dc:creator>
  <cp:lastModifiedBy>dell</cp:lastModifiedBy>
  <cp:revision>3</cp:revision>
  <dcterms:created xsi:type="dcterms:W3CDTF">2020-04-08T09:43:00Z</dcterms:created>
  <dcterms:modified xsi:type="dcterms:W3CDTF">2020-04-08T09:43:00Z</dcterms:modified>
</cp:coreProperties>
</file>