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E" w:rsidRDefault="002B492E" w:rsidP="002B49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677F" w:rsidRPr="00236C56">
        <w:rPr>
          <w:rFonts w:ascii="Times New Roman" w:hAnsi="Times New Roman" w:cs="Times New Roman"/>
          <w:sz w:val="20"/>
          <w:szCs w:val="20"/>
        </w:rPr>
        <w:t xml:space="preserve">Załącznik do zarządzenia nr 2/2008 </w:t>
      </w:r>
    </w:p>
    <w:p w:rsidR="00683A40" w:rsidRDefault="002B492E" w:rsidP="002B49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C677F" w:rsidRPr="00236C56">
        <w:rPr>
          <w:rFonts w:ascii="Times New Roman" w:hAnsi="Times New Roman" w:cs="Times New Roman"/>
          <w:sz w:val="20"/>
          <w:szCs w:val="20"/>
        </w:rPr>
        <w:t>z dnia 22 września 2008 r.</w:t>
      </w:r>
    </w:p>
    <w:p w:rsidR="002B492E" w:rsidRPr="00236C56" w:rsidRDefault="002B492E" w:rsidP="002B49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492E" w:rsidRDefault="00EC677F" w:rsidP="002B4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56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2B492E" w:rsidRDefault="00EC677F" w:rsidP="002B4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56">
        <w:rPr>
          <w:rFonts w:ascii="Times New Roman" w:hAnsi="Times New Roman" w:cs="Times New Roman"/>
          <w:b/>
          <w:sz w:val="24"/>
          <w:szCs w:val="24"/>
        </w:rPr>
        <w:t xml:space="preserve">przyznawania dofinansowania dokształcania </w:t>
      </w:r>
    </w:p>
    <w:p w:rsidR="00EC677F" w:rsidRDefault="00EC677F" w:rsidP="002B4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56">
        <w:rPr>
          <w:rFonts w:ascii="Times New Roman" w:hAnsi="Times New Roman" w:cs="Times New Roman"/>
          <w:b/>
          <w:sz w:val="24"/>
          <w:szCs w:val="24"/>
        </w:rPr>
        <w:t>i doskonalenia zawodowego nauczycieli w Zespole Szkół w Sławkowie</w:t>
      </w:r>
    </w:p>
    <w:p w:rsidR="002B492E" w:rsidRPr="00236C56" w:rsidRDefault="002B492E" w:rsidP="002B49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2E" w:rsidRPr="00236C56" w:rsidRDefault="00EC677F" w:rsidP="00EC6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C56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EC677F" w:rsidRPr="00236C56" w:rsidRDefault="00EC677F" w:rsidP="00516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C56">
        <w:rPr>
          <w:rFonts w:ascii="Times New Roman" w:hAnsi="Times New Roman" w:cs="Times New Roman"/>
          <w:sz w:val="24"/>
          <w:szCs w:val="24"/>
        </w:rPr>
        <w:t>Regulamin wprowadzony został na podstawie:</w:t>
      </w:r>
    </w:p>
    <w:p w:rsidR="00EC677F" w:rsidRPr="008E622E" w:rsidRDefault="00EC677F" w:rsidP="008E622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ustawy z dnia 26 stycznia 19</w:t>
      </w:r>
      <w:r w:rsidR="00D541D2">
        <w:rPr>
          <w:rFonts w:ascii="Times New Roman" w:hAnsi="Times New Roman" w:cs="Times New Roman"/>
          <w:sz w:val="24"/>
          <w:szCs w:val="24"/>
        </w:rPr>
        <w:t>82 r. – Karta Nauczyciela, art.70a ust.1 (Dz.U.</w:t>
      </w:r>
      <w:r w:rsidRPr="008E622E">
        <w:rPr>
          <w:rFonts w:ascii="Times New Roman" w:hAnsi="Times New Roman" w:cs="Times New Roman"/>
          <w:sz w:val="24"/>
          <w:szCs w:val="24"/>
        </w:rPr>
        <w:t>2006 r. Nr 97, poz. 674 ze zm.),</w:t>
      </w:r>
    </w:p>
    <w:p w:rsidR="00EC677F" w:rsidRPr="008E622E" w:rsidRDefault="00EC677F" w:rsidP="008E622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 xml:space="preserve">rozporządzenia Ministra Edukacji Narodowej i Sportu z dnia 29 marca 2002 r. w sprawie podziału środków na wspieranie doskonalenia zawodowego nauczycieli pomiędzy budżety poszczególnych województw, form doskonalenia zawodowego dofinansowanych ze środków </w:t>
      </w:r>
      <w:r w:rsidR="00236C56" w:rsidRPr="008E622E">
        <w:rPr>
          <w:rFonts w:ascii="Times New Roman" w:hAnsi="Times New Roman" w:cs="Times New Roman"/>
          <w:sz w:val="24"/>
          <w:szCs w:val="24"/>
        </w:rPr>
        <w:t>wyodrębnionych w budżetach organów prowadzących szkoły, województw, ministra właściwego do spraw oświaty i wychowania oraz szczególnych kryteriów i trybu przyznawania tych środków.</w:t>
      </w:r>
    </w:p>
    <w:p w:rsidR="00236C56" w:rsidRDefault="00236C56" w:rsidP="00516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36C56" w:rsidRDefault="00236C56" w:rsidP="00516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określa:</w:t>
      </w:r>
    </w:p>
    <w:p w:rsidR="00236C56" w:rsidRPr="008E622E" w:rsidRDefault="00236C56" w:rsidP="008E622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zasady podziału środków.</w:t>
      </w:r>
    </w:p>
    <w:p w:rsidR="00236C56" w:rsidRPr="008E622E" w:rsidRDefault="00236C56" w:rsidP="008E622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zasady i tryb przyznawania środków na dokształcanie i doskonalenie zawodowe nauczycieli.</w:t>
      </w:r>
    </w:p>
    <w:p w:rsidR="00236C56" w:rsidRPr="008E622E" w:rsidRDefault="00236C56" w:rsidP="008E622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wzór wniosku nauczyciela o przyznanie dofinansowania na doskonalenie zawodowe nauczycieli.</w:t>
      </w:r>
    </w:p>
    <w:p w:rsidR="00236C56" w:rsidRDefault="00236C56" w:rsidP="00516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36C56" w:rsidRDefault="00236C56" w:rsidP="00516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C56">
        <w:rPr>
          <w:rFonts w:ascii="Times New Roman" w:hAnsi="Times New Roman" w:cs="Times New Roman"/>
          <w:sz w:val="24"/>
          <w:szCs w:val="24"/>
        </w:rPr>
        <w:t xml:space="preserve">Ilekroć </w:t>
      </w:r>
      <w:r>
        <w:rPr>
          <w:rFonts w:ascii="Times New Roman" w:hAnsi="Times New Roman" w:cs="Times New Roman"/>
          <w:sz w:val="24"/>
          <w:szCs w:val="24"/>
        </w:rPr>
        <w:t>w Regulaminie jest mowa o:</w:t>
      </w:r>
    </w:p>
    <w:p w:rsidR="00236C56" w:rsidRPr="008E622E" w:rsidRDefault="00236C56" w:rsidP="008E622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szkole – należy przez to rozumieć Zespół Szkół, dla której organem prowadzącym jest miasto Sławków,</w:t>
      </w:r>
    </w:p>
    <w:p w:rsidR="00236C56" w:rsidRPr="008E622E" w:rsidRDefault="00236C56" w:rsidP="008E622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kadrze kierowniczej – należy przez to rozumieć dyrektora, wicedyrektora jednostki, o której mowa w §3, pkt 1,</w:t>
      </w:r>
    </w:p>
    <w:p w:rsidR="00236C56" w:rsidRPr="008E622E" w:rsidRDefault="00236C56" w:rsidP="008E622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radzie pedagogicznej – należy przez to rozumieć radę pedagogiczną jednostki, o której mowa w §3, pkt 1,</w:t>
      </w:r>
    </w:p>
    <w:p w:rsidR="00236C56" w:rsidRPr="008E622E" w:rsidRDefault="00236C56" w:rsidP="008E622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nauczycielu – należy przez to rozumieć nauczycieli lub wychowawców zatrudnionych w jednostce, o której mowa w §3, pkt 1,</w:t>
      </w:r>
    </w:p>
    <w:p w:rsidR="00236C56" w:rsidRPr="008E622E" w:rsidRDefault="00236C56" w:rsidP="008E622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funkcji – należy przez to rozumieć dyrektora, wicedyrektora, wychowawcę, opiekuna stażu, kierownika hali sportowej, społecznego inspektora pracy, prezesa ogniska związków zawodowych i innych, którym dyrektor powierzył pełnienie określonych funkcji, zatrudnionych w jednostce</w:t>
      </w:r>
      <w:r w:rsidR="002B492E" w:rsidRPr="008E622E">
        <w:rPr>
          <w:rFonts w:ascii="Times New Roman" w:hAnsi="Times New Roman" w:cs="Times New Roman"/>
          <w:sz w:val="24"/>
          <w:szCs w:val="24"/>
        </w:rPr>
        <w:t>, o</w:t>
      </w:r>
      <w:r w:rsidRPr="008E622E">
        <w:rPr>
          <w:rFonts w:ascii="Times New Roman" w:hAnsi="Times New Roman" w:cs="Times New Roman"/>
          <w:sz w:val="24"/>
          <w:szCs w:val="24"/>
        </w:rPr>
        <w:t xml:space="preserve"> której mowa w §3, pkt 1,</w:t>
      </w:r>
    </w:p>
    <w:p w:rsidR="00236C56" w:rsidRPr="00236C56" w:rsidRDefault="00236C56" w:rsidP="00236C56">
      <w:pPr>
        <w:rPr>
          <w:rFonts w:ascii="Times New Roman" w:hAnsi="Times New Roman" w:cs="Times New Roman"/>
          <w:sz w:val="24"/>
          <w:szCs w:val="24"/>
        </w:rPr>
      </w:pPr>
    </w:p>
    <w:p w:rsidR="00236C56" w:rsidRDefault="004737CD" w:rsidP="00473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4737CD" w:rsidRDefault="004737CD" w:rsidP="00473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7CD">
        <w:rPr>
          <w:rFonts w:ascii="Times New Roman" w:hAnsi="Times New Roman" w:cs="Times New Roman"/>
          <w:sz w:val="24"/>
          <w:szCs w:val="24"/>
        </w:rPr>
        <w:t>Zasady przydziału środków.</w:t>
      </w:r>
    </w:p>
    <w:p w:rsidR="004737CD" w:rsidRPr="008E622E" w:rsidRDefault="004737CD" w:rsidP="008E622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 xml:space="preserve">Posiadane środki dzieli się na: </w:t>
      </w:r>
    </w:p>
    <w:p w:rsidR="004737CD" w:rsidRDefault="008E622E" w:rsidP="00473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7CD">
        <w:rPr>
          <w:rFonts w:ascii="Times New Roman" w:hAnsi="Times New Roman" w:cs="Times New Roman"/>
          <w:sz w:val="24"/>
          <w:szCs w:val="24"/>
        </w:rPr>
        <w:t>a) dokształcanie nauczycieli 40%</w:t>
      </w:r>
    </w:p>
    <w:p w:rsidR="004737CD" w:rsidRDefault="008E622E" w:rsidP="00473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37CD">
        <w:rPr>
          <w:rFonts w:ascii="Times New Roman" w:hAnsi="Times New Roman" w:cs="Times New Roman"/>
          <w:sz w:val="24"/>
          <w:szCs w:val="24"/>
        </w:rPr>
        <w:t>b) doskonalenie nauczycieli 60%</w:t>
      </w:r>
    </w:p>
    <w:p w:rsidR="004737CD" w:rsidRDefault="004737CD" w:rsidP="00473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7CD" w:rsidRPr="008E622E" w:rsidRDefault="004737CD" w:rsidP="008E622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 xml:space="preserve">W razie nie wykorzystania </w:t>
      </w:r>
      <w:r w:rsidR="00E57B3B" w:rsidRPr="008E622E">
        <w:rPr>
          <w:rFonts w:ascii="Times New Roman" w:hAnsi="Times New Roman" w:cs="Times New Roman"/>
          <w:sz w:val="24"/>
          <w:szCs w:val="24"/>
        </w:rPr>
        <w:t xml:space="preserve"> środków przeznaczonych na jedną z wyżej wymienionych form, pozostała kwota przechodzi do drugiej formy.</w:t>
      </w:r>
    </w:p>
    <w:p w:rsidR="00E57B3B" w:rsidRDefault="00E57B3B" w:rsidP="00473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B3B" w:rsidRDefault="00E57B3B" w:rsidP="00E57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E57B3B" w:rsidRDefault="00E57B3B" w:rsidP="00E57B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01E5">
        <w:rPr>
          <w:rFonts w:ascii="Times New Roman" w:hAnsi="Times New Roman" w:cs="Times New Roman"/>
          <w:sz w:val="24"/>
          <w:szCs w:val="24"/>
        </w:rPr>
        <w:t xml:space="preserve">Zasady </w:t>
      </w:r>
      <w:r w:rsidR="005701E5">
        <w:rPr>
          <w:rFonts w:ascii="Times New Roman" w:hAnsi="Times New Roman" w:cs="Times New Roman"/>
          <w:sz w:val="24"/>
          <w:szCs w:val="24"/>
        </w:rPr>
        <w:t>i tryb przyznawania środków na dokształcanie i doskonalenie zawodowe nauczycieli.</w:t>
      </w:r>
    </w:p>
    <w:p w:rsidR="005701E5" w:rsidRPr="008E622E" w:rsidRDefault="005701E5" w:rsidP="008E622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O dofinansowanie mogą ubiegać się:</w:t>
      </w:r>
    </w:p>
    <w:p w:rsidR="003764BB" w:rsidRDefault="005701E5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lastRenderedPageBreak/>
        <w:t>nauczyciele zatrudnieni w szkole, którzy zdobywają kwalifikacje bądź doskonalą się zgodnie z potrzebami szkoły,</w:t>
      </w:r>
    </w:p>
    <w:p w:rsidR="005701E5" w:rsidRPr="003764BB" w:rsidRDefault="005701E5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 xml:space="preserve">rada pedagogiczna szkoły organizująca zgodnie z </w:t>
      </w:r>
      <w:r w:rsidR="003764BB" w:rsidRPr="003764BB">
        <w:rPr>
          <w:rFonts w:ascii="Times New Roman" w:hAnsi="Times New Roman" w:cs="Times New Roman"/>
          <w:sz w:val="24"/>
          <w:szCs w:val="24"/>
        </w:rPr>
        <w:t xml:space="preserve">potrzebami placówki szkolenia </w:t>
      </w:r>
      <w:r w:rsidRPr="003764BB">
        <w:rPr>
          <w:rFonts w:ascii="Times New Roman" w:hAnsi="Times New Roman" w:cs="Times New Roman"/>
          <w:sz w:val="24"/>
          <w:szCs w:val="24"/>
        </w:rPr>
        <w:t>warsztaty dla swoich członków,</w:t>
      </w:r>
    </w:p>
    <w:p w:rsidR="005701E5" w:rsidRPr="003764BB" w:rsidRDefault="005701E5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kadra kierownicza szkoły w celu organizacji szkoleń i warsztatów o tematyce istotnej dla organizowania właściwej pracy placówki.</w:t>
      </w:r>
    </w:p>
    <w:p w:rsidR="005701E5" w:rsidRPr="008E622E" w:rsidRDefault="005701E5" w:rsidP="008E622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 xml:space="preserve">Środki na dofinansowanie doskonalenia </w:t>
      </w:r>
      <w:r w:rsidR="008E622E" w:rsidRPr="008E622E">
        <w:rPr>
          <w:rFonts w:ascii="Times New Roman" w:hAnsi="Times New Roman" w:cs="Times New Roman"/>
          <w:sz w:val="24"/>
          <w:szCs w:val="24"/>
        </w:rPr>
        <w:t>zawodowego nauczycieli przeznacza się na:</w:t>
      </w:r>
    </w:p>
    <w:p w:rsidR="008E622E" w:rsidRPr="003764BB" w:rsidRDefault="008E622E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organizację doradztwa metodycznego dla nauczycieli,</w:t>
      </w:r>
    </w:p>
    <w:p w:rsidR="008E622E" w:rsidRPr="003764BB" w:rsidRDefault="008E622E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organizację szkoleń, seminariów oraz konferencji szkoleniowych dla nauczycieli,</w:t>
      </w:r>
    </w:p>
    <w:p w:rsidR="008E622E" w:rsidRPr="003764BB" w:rsidRDefault="008E622E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szkolenie rad pedagogicznych,</w:t>
      </w:r>
    </w:p>
    <w:p w:rsidR="008E622E" w:rsidRPr="003764BB" w:rsidRDefault="008E622E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indywidualne formy dokształcania i doskonalenia, w tym:</w:t>
      </w:r>
    </w:p>
    <w:p w:rsidR="008E622E" w:rsidRDefault="008E622E" w:rsidP="00E57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studia podyplomowe, doktoranckie,</w:t>
      </w:r>
    </w:p>
    <w:p w:rsidR="008E622E" w:rsidRDefault="008E622E" w:rsidP="00E57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studia magisterskie i licencjackie jako druga specjalność,</w:t>
      </w:r>
    </w:p>
    <w:p w:rsidR="008E622E" w:rsidRDefault="008E622E" w:rsidP="00E57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studia i kursy kwalifikacyjne do nauczania języków obcych, </w:t>
      </w:r>
    </w:p>
    <w:p w:rsidR="008E622E" w:rsidRDefault="008E622E" w:rsidP="00E57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studia magisterskie uzupełniające dla absolwentów</w:t>
      </w:r>
      <w:r w:rsidR="00D541D2">
        <w:rPr>
          <w:rFonts w:ascii="Times New Roman" w:hAnsi="Times New Roman" w:cs="Times New Roman"/>
          <w:sz w:val="24"/>
          <w:szCs w:val="24"/>
        </w:rPr>
        <w:t xml:space="preserve"> kolegiów językowych, </w:t>
      </w:r>
      <w:r>
        <w:rPr>
          <w:rFonts w:ascii="Times New Roman" w:hAnsi="Times New Roman" w:cs="Times New Roman"/>
          <w:sz w:val="24"/>
          <w:szCs w:val="24"/>
        </w:rPr>
        <w:t>licencjatów i innych kierunków,</w:t>
      </w:r>
    </w:p>
    <w:p w:rsidR="008E622E" w:rsidRDefault="008E622E" w:rsidP="00E57B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kursy kwalifikacyjne nadające uprawnienia do nauczania dodatkowego przedmiotu.</w:t>
      </w:r>
    </w:p>
    <w:p w:rsidR="008E622E" w:rsidRPr="008E622E" w:rsidRDefault="008E622E" w:rsidP="008E622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Z wnioskiem o dofinansowanie indywidualnych form doskonalenia zawodowego mogą występować nauczyciele, którzy:</w:t>
      </w:r>
    </w:p>
    <w:p w:rsidR="008E622E" w:rsidRPr="003764BB" w:rsidRDefault="008E622E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 xml:space="preserve">podnoszą swoje kwalifikacje zgodnie z potrzebami kadrowymi i organizacjami szkoły, </w:t>
      </w:r>
    </w:p>
    <w:p w:rsidR="008E622E" w:rsidRPr="003764BB" w:rsidRDefault="008E622E" w:rsidP="003764BB">
      <w:pPr>
        <w:pStyle w:val="Akapitzlist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muszą uzupełnić kwalifikacje, które są niezbędne do zajmowania stanowiska, na którym nauczyciel jest zatrudniony lub uz</w:t>
      </w:r>
      <w:r w:rsidR="003764BB">
        <w:rPr>
          <w:rFonts w:ascii="Times New Roman" w:hAnsi="Times New Roman" w:cs="Times New Roman"/>
          <w:sz w:val="24"/>
          <w:szCs w:val="24"/>
        </w:rPr>
        <w:t xml:space="preserve">yskają uprawnienia do nauczania </w:t>
      </w:r>
      <w:r w:rsidRPr="003764BB">
        <w:rPr>
          <w:rFonts w:ascii="Times New Roman" w:hAnsi="Times New Roman" w:cs="Times New Roman"/>
          <w:sz w:val="24"/>
          <w:szCs w:val="24"/>
        </w:rPr>
        <w:t>dodatkowego przedmiotu zgodnie z potrzebami szkoły.</w:t>
      </w:r>
    </w:p>
    <w:p w:rsidR="003764BB" w:rsidRDefault="008E622E" w:rsidP="003764B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E622E">
        <w:rPr>
          <w:rFonts w:ascii="Times New Roman" w:hAnsi="Times New Roman" w:cs="Times New Roman"/>
          <w:sz w:val="24"/>
          <w:szCs w:val="24"/>
        </w:rPr>
        <w:t>Nauczyciele, którzy ubiegają się o dofinansowanie indywidualnego dokształcania do wniosku muszą  dołączyć:</w:t>
      </w:r>
    </w:p>
    <w:p w:rsidR="003764BB" w:rsidRDefault="003764BB" w:rsidP="003764B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E622E" w:rsidRPr="003764BB">
        <w:rPr>
          <w:rFonts w:ascii="Times New Roman" w:hAnsi="Times New Roman" w:cs="Times New Roman"/>
          <w:sz w:val="24"/>
          <w:szCs w:val="24"/>
        </w:rPr>
        <w:t>potwierdzenie uczestnictwa w danej formie dokształcania lub doskonalenia wystawionego przez organizatora (aktualne zaświadcz</w:t>
      </w:r>
      <w:r w:rsidR="00D541D2">
        <w:rPr>
          <w:rFonts w:ascii="Times New Roman" w:hAnsi="Times New Roman" w:cs="Times New Roman"/>
          <w:sz w:val="24"/>
          <w:szCs w:val="24"/>
        </w:rPr>
        <w:t>enie z uczelni potwierdzające f</w:t>
      </w:r>
      <w:r w:rsidR="008E622E" w:rsidRPr="003764BB">
        <w:rPr>
          <w:rFonts w:ascii="Times New Roman" w:hAnsi="Times New Roman" w:cs="Times New Roman"/>
          <w:sz w:val="24"/>
          <w:szCs w:val="24"/>
        </w:rPr>
        <w:t>akt studiowania na określonym semestrze lub zaświadczenie po ukończeniu określonej formy doskonalenia),</w:t>
      </w:r>
    </w:p>
    <w:p w:rsidR="008E622E" w:rsidRPr="003764BB" w:rsidRDefault="008E622E" w:rsidP="003764B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64BB">
        <w:rPr>
          <w:rFonts w:ascii="Times New Roman" w:hAnsi="Times New Roman" w:cs="Times New Roman"/>
          <w:sz w:val="24"/>
          <w:szCs w:val="24"/>
        </w:rPr>
        <w:t>potwierdzenie uiszczenia opłaty (czesnego), w przypadku gdy płatnikiem nie jest szkoła.</w:t>
      </w:r>
    </w:p>
    <w:p w:rsidR="008E622E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25F">
        <w:rPr>
          <w:rFonts w:ascii="Times New Roman" w:hAnsi="Times New Roman" w:cs="Times New Roman"/>
          <w:sz w:val="24"/>
          <w:szCs w:val="24"/>
        </w:rPr>
        <w:t>W przypadku, gdy nauczyciel studiuje na więcej niż jednym kierunku, dofinansowaniu podlega tylko jeden z nich.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nie przysługuje nauczycielowi w przypadku powtarzania semestru lub roku studiów oraz korzystania z urlopu dziekańskiego z wyłączeniem udokumentowanych wypadków losowych.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Przerwanie przez nauczyciela toku określonej formy doskonalenia powoduje zwrot otrzymanej kwoty dofinansowania.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wymienionych </w:t>
      </w:r>
      <w:r w:rsidRPr="00E9225F">
        <w:rPr>
          <w:rFonts w:ascii="Times New Roman" w:hAnsi="Times New Roman" w:cs="Times New Roman"/>
          <w:sz w:val="24"/>
          <w:szCs w:val="24"/>
        </w:rPr>
        <w:t>w § 5</w:t>
      </w:r>
      <w:r>
        <w:rPr>
          <w:rFonts w:ascii="Times New Roman" w:hAnsi="Times New Roman" w:cs="Times New Roman"/>
          <w:sz w:val="24"/>
          <w:szCs w:val="24"/>
        </w:rPr>
        <w:t xml:space="preserve"> pkt 3-5 rozstrzyga Dyrektor szkoły lub odpowiednio Burmistrz Miasta w stosunku do Dyrektora.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indywidualnego dofinansowania wynosi do 50% faktycznie poniesionych kosztów, ale nie więcej niż 1.000 zł na semestr (bez kosztów podróży).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Opłaty za studia podyplomowe, kursy doskonalące, seminaria i inne formy doskonalenia zawodowego, podejmowane za zgodą dyrektora zgodnie z potrzebami szkoły mogą być dofinansowane do 100% kosztów w miarę posiadanych środków.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Uzyskanie dodatkowych kwalifikacji finansowanych w 100% przez szkołę, zobowiązuje nauczyciela do przepracowania w tej szkole co najmniej 3 lat, w przeciwnym wypadku uzyskana kwota dofinansowania podlega zwrotowi w całości.</w:t>
      </w:r>
    </w:p>
    <w:p w:rsidR="00E9225F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Opłaty za udział w szkoleniach nauczycieli z racji pełnienia przez nich określonych funkcji zgodnie z potrzebami szkoły mogą być finansowane do 100% kosztów w miarę posiadanych środków.</w:t>
      </w:r>
    </w:p>
    <w:p w:rsidR="00906AFC" w:rsidRDefault="00E9225F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Wysokość dofinansowania szkoleń rad pedagogicznych i kadry kierowniczej może wynosić do 100% </w:t>
      </w:r>
      <w:r w:rsidR="00906AFC">
        <w:rPr>
          <w:rFonts w:ascii="Times New Roman" w:hAnsi="Times New Roman" w:cs="Times New Roman"/>
          <w:sz w:val="24"/>
          <w:szCs w:val="24"/>
        </w:rPr>
        <w:t>kosztów w miarę posiadanych środków.</w:t>
      </w:r>
    </w:p>
    <w:p w:rsidR="00E9225F" w:rsidRDefault="00906AFC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100% </w:t>
      </w:r>
      <w:r w:rsidR="00E9225F">
        <w:rPr>
          <w:rFonts w:ascii="Times New Roman" w:hAnsi="Times New Roman" w:cs="Times New Roman"/>
          <w:sz w:val="24"/>
          <w:szCs w:val="24"/>
        </w:rPr>
        <w:t>dofinansowania za usługi oświatowe związane z doskonaleniem zawodowy</w:t>
      </w:r>
      <w:r>
        <w:rPr>
          <w:rFonts w:ascii="Times New Roman" w:hAnsi="Times New Roman" w:cs="Times New Roman"/>
          <w:sz w:val="24"/>
          <w:szCs w:val="24"/>
        </w:rPr>
        <w:t>m nauczycieli, rad pedagogicznych oraz kadry kierowniczej płatnikiem może być bezpośrednio szkoła.</w:t>
      </w:r>
    </w:p>
    <w:p w:rsidR="00906AFC" w:rsidRDefault="00906AFC" w:rsidP="00E9225F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wysokość dofinansowania nie ma wpływu sytuacja materialna i życiowa nauczyciela.</w:t>
      </w:r>
    </w:p>
    <w:p w:rsidR="00906AFC" w:rsidRDefault="00906AFC" w:rsidP="00906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AFC" w:rsidRDefault="00906AFC" w:rsidP="00906A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906AFC" w:rsidRDefault="00906AFC" w:rsidP="00906AFC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 środków na dofinansowanie dokształcania oraz wysokość przyznanych kwot nie podlegają roszczeniom ze strony nauczycieli.</w:t>
      </w:r>
    </w:p>
    <w:p w:rsidR="00906AFC" w:rsidRDefault="00906AFC" w:rsidP="00906AFC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środkami przeznaczonymi na realizację dofinansowania doskonalenia zawodowego nauczycieli powierza się Miejskiemu Zespołowi Oświaty.</w:t>
      </w:r>
    </w:p>
    <w:p w:rsidR="00906AFC" w:rsidRDefault="00906AFC" w:rsidP="00906AFC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Każdorazowo zmiana treści niniejszego regulaminu musi być wprowadzona w formie pisemnej.</w:t>
      </w:r>
    </w:p>
    <w:p w:rsidR="00906AFC" w:rsidRDefault="00906AFC" w:rsidP="00906AFC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od 30 września 2008 roku.</w:t>
      </w: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DB2" w:rsidRDefault="00C20DB2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DB2" w:rsidRDefault="00C20DB2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DB2" w:rsidRDefault="00C20DB2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DB2" w:rsidRDefault="00C20DB2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1D2" w:rsidRDefault="00D541D2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DB2" w:rsidRDefault="00C20DB2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907" w:rsidRDefault="00C42907" w:rsidP="00C42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541D2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42907" w:rsidRDefault="00D541D2" w:rsidP="00C429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Miejscowość…………………</w:t>
      </w:r>
      <w:r w:rsidR="00C42907">
        <w:rPr>
          <w:rFonts w:ascii="Times New Roman" w:hAnsi="Times New Roman" w:cs="Times New Roman"/>
          <w:sz w:val="20"/>
          <w:szCs w:val="20"/>
        </w:rPr>
        <w:t>…., data……………</w:t>
      </w:r>
    </w:p>
    <w:p w:rsidR="00C42907" w:rsidRDefault="00C42907" w:rsidP="00C4290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42907" w:rsidRPr="00C42907" w:rsidRDefault="00C42907" w:rsidP="00C42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7">
        <w:rPr>
          <w:rFonts w:ascii="Times New Roman" w:hAnsi="Times New Roman" w:cs="Times New Roman"/>
          <w:b/>
          <w:sz w:val="28"/>
          <w:szCs w:val="28"/>
        </w:rPr>
        <w:t xml:space="preserve">WNIOSEK NAUCZYCIELA </w:t>
      </w:r>
    </w:p>
    <w:p w:rsidR="00C42907" w:rsidRPr="00C42907" w:rsidRDefault="00C42907" w:rsidP="00C42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7">
        <w:rPr>
          <w:rFonts w:ascii="Times New Roman" w:hAnsi="Times New Roman" w:cs="Times New Roman"/>
          <w:b/>
          <w:sz w:val="28"/>
          <w:szCs w:val="28"/>
        </w:rPr>
        <w:t>o przyznanie dofinansowania na doskonalenie zawodowe nauczycieli</w:t>
      </w:r>
    </w:p>
    <w:p w:rsidR="00E9225F" w:rsidRPr="00C42907" w:rsidRDefault="00E9225F" w:rsidP="00E57B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2907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907">
        <w:rPr>
          <w:rFonts w:ascii="Times New Roman" w:hAnsi="Times New Roman" w:cs="Times New Roman"/>
          <w:sz w:val="24"/>
          <w:szCs w:val="24"/>
        </w:rPr>
        <w:t>DANE WNIOSKODAWCY</w:t>
      </w:r>
    </w:p>
    <w:p w:rsidR="00C42907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907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</w:t>
      </w:r>
    </w:p>
    <w:p w:rsidR="00C42907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………………………………………………………………….</w:t>
      </w:r>
    </w:p>
    <w:p w:rsidR="00C42907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zatrudnienia …………………………………………………………………</w:t>
      </w:r>
    </w:p>
    <w:p w:rsidR="00C42907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907">
        <w:rPr>
          <w:rFonts w:ascii="Times New Roman" w:hAnsi="Times New Roman" w:cs="Times New Roman"/>
          <w:sz w:val="24"/>
          <w:szCs w:val="24"/>
        </w:rPr>
        <w:t>Stanowisko/nauczany przedmiot …………………………………………………….</w:t>
      </w:r>
    </w:p>
    <w:p w:rsidR="00C42907" w:rsidRDefault="00C42907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2907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2907">
        <w:rPr>
          <w:rFonts w:ascii="Times New Roman" w:hAnsi="Times New Roman" w:cs="Times New Roman"/>
          <w:sz w:val="24"/>
          <w:szCs w:val="24"/>
        </w:rPr>
        <w:t>AKTUALNY POZIOM WYKSZTAŁCENIA</w:t>
      </w:r>
    </w:p>
    <w:p w:rsidR="00C42907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907">
        <w:rPr>
          <w:rFonts w:ascii="Times New Roman" w:hAnsi="Times New Roman" w:cs="Times New Roman"/>
          <w:sz w:val="24"/>
          <w:szCs w:val="24"/>
        </w:rPr>
        <w:t>Uczelnia i rok jej ukończenia …………………………………………………………</w:t>
      </w:r>
    </w:p>
    <w:p w:rsidR="00C42907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Wyuczony kierunek/specjalność ………………………………………………………</w:t>
      </w:r>
    </w:p>
    <w:p w:rsidR="00C20DB2" w:rsidRDefault="00C42907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DB2">
        <w:rPr>
          <w:rFonts w:ascii="Times New Roman" w:hAnsi="Times New Roman" w:cs="Times New Roman"/>
          <w:sz w:val="24"/>
          <w:szCs w:val="24"/>
        </w:rPr>
        <w:t>Studia podyplomowe/kursy……………………………………………………...</w:t>
      </w:r>
      <w:r w:rsidR="00C20DB2">
        <w:rPr>
          <w:rFonts w:ascii="Times New Roman" w:hAnsi="Times New Roman" w:cs="Times New Roman"/>
          <w:sz w:val="24"/>
          <w:szCs w:val="24"/>
        </w:rPr>
        <w:t>..........</w:t>
      </w:r>
    </w:p>
    <w:p w:rsidR="00C20DB2" w:rsidRDefault="00C20DB2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20DB2" w:rsidRDefault="00C20DB2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20DB2" w:rsidRPr="00C20DB2" w:rsidRDefault="00C20DB2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DB2" w:rsidRPr="00C20DB2" w:rsidRDefault="00C20DB2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DB2">
        <w:rPr>
          <w:rFonts w:ascii="Times New Roman" w:hAnsi="Times New Roman" w:cs="Times New Roman"/>
          <w:sz w:val="24"/>
          <w:szCs w:val="24"/>
        </w:rPr>
        <w:t>PODEJMOWANE DOSKONALENIE ZAWODOWE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uczelni/zakładu…………………………………………………………………..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uczelni/zakładu……………………………………………………………………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doskonalenia…………………………………………………………………..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doskonalenia…………………………………………………………………….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liczba semestrów/godzin………………………………………………………….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rozpoczęcia/zakończenia………………………………………………………..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realizowany semestr………………………………………………………….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DB2">
        <w:rPr>
          <w:rFonts w:ascii="Times New Roman" w:hAnsi="Times New Roman" w:cs="Times New Roman"/>
          <w:sz w:val="24"/>
          <w:szCs w:val="24"/>
        </w:rPr>
        <w:t>Kwalifikacje uzyskane po ukończeniu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20DB2" w:rsidRDefault="00C20DB2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0DB2" w:rsidRPr="00C20DB2" w:rsidRDefault="00C20DB2" w:rsidP="00C20DB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0DB2">
        <w:rPr>
          <w:rFonts w:ascii="Times New Roman" w:hAnsi="Times New Roman" w:cs="Times New Roman"/>
          <w:sz w:val="24"/>
          <w:szCs w:val="24"/>
        </w:rPr>
        <w:t>KOSZT DOSKONALENIA ZAWODOWEGO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jednego semestru/kursu……………………………………………………………</w:t>
      </w:r>
    </w:p>
    <w:p w:rsidR="00C20DB2" w:rsidRDefault="00C20DB2" w:rsidP="00C20DB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całkowity…………………………………………………………………………..</w:t>
      </w: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UZASADNIENIE WZIOSKODAWCY</w:t>
      </w: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Podpis……………………………………</w:t>
      </w: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B2" w:rsidRDefault="009A5486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0DB2">
        <w:rPr>
          <w:rFonts w:ascii="Times New Roman" w:hAnsi="Times New Roman" w:cs="Times New Roman"/>
          <w:sz w:val="24"/>
          <w:szCs w:val="24"/>
        </w:rPr>
        <w:t>OPINIA DYREKTORA</w:t>
      </w: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0DB2" w:rsidRDefault="00C20DB2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Podpis……………………………………</w:t>
      </w:r>
    </w:p>
    <w:p w:rsidR="00C20DB2" w:rsidRDefault="00C20DB2" w:rsidP="00C20DB2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B2" w:rsidRDefault="009A5486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DECYZJA O DOFINANSOWANIU</w:t>
      </w:r>
    </w:p>
    <w:p w:rsidR="009A5486" w:rsidRDefault="009A5486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Zatwierdzam do realizacji dofinansowanie w wysokości …………………………………………………….</w:t>
      </w:r>
    </w:p>
    <w:p w:rsidR="009A5486" w:rsidRDefault="009A5486" w:rsidP="00C2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złotych………………………………………………………………………………………………..</w:t>
      </w:r>
    </w:p>
    <w:p w:rsidR="00236C56" w:rsidRPr="00236C56" w:rsidRDefault="009A5486" w:rsidP="009A54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Podpis…………………………………….</w:t>
      </w:r>
      <w:bookmarkStart w:id="0" w:name="_GoBack"/>
      <w:bookmarkEnd w:id="0"/>
    </w:p>
    <w:sectPr w:rsidR="00236C56" w:rsidRPr="00236C56" w:rsidSect="00D54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95E"/>
    <w:multiLevelType w:val="hybridMultilevel"/>
    <w:tmpl w:val="805E1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25C5"/>
    <w:multiLevelType w:val="hybridMultilevel"/>
    <w:tmpl w:val="49F0F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2BC4"/>
    <w:multiLevelType w:val="hybridMultilevel"/>
    <w:tmpl w:val="88DE43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4A42"/>
    <w:multiLevelType w:val="hybridMultilevel"/>
    <w:tmpl w:val="1B7A61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FB6E470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275C5C"/>
    <w:multiLevelType w:val="hybridMultilevel"/>
    <w:tmpl w:val="EAB82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0C4FAE"/>
    <w:multiLevelType w:val="hybridMultilevel"/>
    <w:tmpl w:val="3FD0A0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83A61"/>
    <w:multiLevelType w:val="hybridMultilevel"/>
    <w:tmpl w:val="D8ACE3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0BC9"/>
    <w:multiLevelType w:val="hybridMultilevel"/>
    <w:tmpl w:val="00D66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B4120"/>
    <w:multiLevelType w:val="hybridMultilevel"/>
    <w:tmpl w:val="078C01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4D48E4"/>
    <w:multiLevelType w:val="hybridMultilevel"/>
    <w:tmpl w:val="44F24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3535EF"/>
    <w:multiLevelType w:val="hybridMultilevel"/>
    <w:tmpl w:val="BF581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026AD"/>
    <w:multiLevelType w:val="hybridMultilevel"/>
    <w:tmpl w:val="02524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045AA"/>
    <w:multiLevelType w:val="hybridMultilevel"/>
    <w:tmpl w:val="80A01076"/>
    <w:lvl w:ilvl="0" w:tplc="00E238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7A7F7B"/>
    <w:multiLevelType w:val="hybridMultilevel"/>
    <w:tmpl w:val="EB221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43DFE"/>
    <w:multiLevelType w:val="hybridMultilevel"/>
    <w:tmpl w:val="7370EF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7D1F6894"/>
    <w:multiLevelType w:val="hybridMultilevel"/>
    <w:tmpl w:val="99920D20"/>
    <w:lvl w:ilvl="0" w:tplc="1FB6E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6D0D"/>
    <w:rsid w:val="00046D0D"/>
    <w:rsid w:val="00236C56"/>
    <w:rsid w:val="002B492E"/>
    <w:rsid w:val="003764BB"/>
    <w:rsid w:val="00444C88"/>
    <w:rsid w:val="004737CD"/>
    <w:rsid w:val="0051640A"/>
    <w:rsid w:val="00551C3C"/>
    <w:rsid w:val="005701E5"/>
    <w:rsid w:val="00683A40"/>
    <w:rsid w:val="008E622E"/>
    <w:rsid w:val="00906AFC"/>
    <w:rsid w:val="009A5486"/>
    <w:rsid w:val="00C20DB2"/>
    <w:rsid w:val="00C42907"/>
    <w:rsid w:val="00D541D2"/>
    <w:rsid w:val="00E57B3B"/>
    <w:rsid w:val="00E9225F"/>
    <w:rsid w:val="00EC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9DC9-77BA-451D-8599-8FE01DB0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x220</dc:creator>
  <cp:keywords/>
  <dc:description/>
  <cp:lastModifiedBy>user</cp:lastModifiedBy>
  <cp:revision>13</cp:revision>
  <dcterms:created xsi:type="dcterms:W3CDTF">2019-09-11T19:22:00Z</dcterms:created>
  <dcterms:modified xsi:type="dcterms:W3CDTF">2019-09-15T11:03:00Z</dcterms:modified>
</cp:coreProperties>
</file>