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B6" w:rsidRDefault="00DC71F8" w:rsidP="00DC71F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REGULAMIN BIBLIOTEKI </w:t>
      </w:r>
    </w:p>
    <w:p w:rsidR="00DC71F8" w:rsidRDefault="00DC71F8" w:rsidP="00DC71F8">
      <w:pPr>
        <w:rPr>
          <w:rFonts w:ascii="Times New Roman" w:hAnsi="Times New Roman" w:cs="Times New Roman"/>
          <w:sz w:val="24"/>
          <w:szCs w:val="24"/>
        </w:rPr>
      </w:pPr>
    </w:p>
    <w:p w:rsidR="00DC71F8" w:rsidRDefault="00DC71F8" w:rsidP="00853F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zbiorów biblioteki mogą korzystać uczniowie, nauczyciele, pracownicy administracji szkoły i rodzice.</w:t>
      </w:r>
    </w:p>
    <w:p w:rsidR="00DC71F8" w:rsidRDefault="00DC71F8" w:rsidP="00853F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Jednorazowo można wypożyczyć trzy książki (w tym tylko jedną</w:t>
      </w:r>
      <w:r w:rsidR="00904ADD">
        <w:rPr>
          <w:rFonts w:ascii="Times New Roman" w:hAnsi="Times New Roman" w:cs="Times New Roman"/>
          <w:sz w:val="24"/>
          <w:szCs w:val="24"/>
        </w:rPr>
        <w:t xml:space="preserve"> lekturę obowiązkową) na okres dwóch tygodni.</w:t>
      </w:r>
    </w:p>
    <w:p w:rsidR="00904ADD" w:rsidRDefault="00816E97" w:rsidP="00853F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Uczniowie przygotowujący się do olimpiad i konkursów mają prawo wypożyczenia jednorazowo większej liczby książek. </w:t>
      </w:r>
    </w:p>
    <w:p w:rsidR="00816E97" w:rsidRDefault="00816E97" w:rsidP="00853F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czytelnik nie przeczytał książki, a wypożyczalnia nie ma na nią zamówień, może przed upływem terminu zwrotu prosić o jego sprolongowanie.</w:t>
      </w:r>
    </w:p>
    <w:p w:rsidR="00816E97" w:rsidRDefault="00816E97" w:rsidP="00853F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Prośbę czytelnika o zarezerwowanie książki uwzględnia się w kolejności zamówień. </w:t>
      </w:r>
    </w:p>
    <w:p w:rsidR="00816E97" w:rsidRDefault="00816E97" w:rsidP="00853F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Książki i inne dokumenty należy szanować jako dobro wspólne. Zauważone uszkodzenia zgłasza się bibliotekarzowi. </w:t>
      </w:r>
    </w:p>
    <w:p w:rsidR="00816E97" w:rsidRDefault="00816E97" w:rsidP="00853F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zniszczenia lub zagubienia książki (innego dokumentu) należy ją odkupić lub zwrócić inną o równej lub większej wartości. </w:t>
      </w:r>
    </w:p>
    <w:p w:rsidR="00816E97" w:rsidRPr="00DC71F8" w:rsidRDefault="00816E97" w:rsidP="00853F6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koniec roku szkolnego książki (inne dokumenty) powinny być zwrócone </w:t>
      </w:r>
      <w:r w:rsidR="00853F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w ogłoszonym terminie. </w:t>
      </w:r>
    </w:p>
    <w:sectPr w:rsidR="00816E97" w:rsidRPr="00DC7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B38CE"/>
    <w:multiLevelType w:val="hybridMultilevel"/>
    <w:tmpl w:val="79789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EB6"/>
    <w:rsid w:val="00816E97"/>
    <w:rsid w:val="00853F62"/>
    <w:rsid w:val="00904ADD"/>
    <w:rsid w:val="00B94EB6"/>
    <w:rsid w:val="00D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96FE"/>
  <w15:chartTrackingRefBased/>
  <w15:docId w15:val="{E96F292F-9F3F-4ECA-87A7-4F58E53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Michał Malinowski</cp:lastModifiedBy>
  <cp:revision>7</cp:revision>
  <dcterms:created xsi:type="dcterms:W3CDTF">2017-10-31T14:34:00Z</dcterms:created>
  <dcterms:modified xsi:type="dcterms:W3CDTF">2017-10-31T14:51:00Z</dcterms:modified>
</cp:coreProperties>
</file>